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E26E4" w14:textId="77777777" w:rsidR="00395D7C" w:rsidRDefault="00395D7C" w:rsidP="00395D7C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Муниципальные программы</w:t>
      </w:r>
    </w:p>
    <w:p w14:paraId="6706E16D" w14:textId="77777777" w:rsidR="00EB1A96" w:rsidRDefault="00EB1A96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14:paraId="0E030252" w14:textId="1A40AC98" w:rsidR="00EB1A96" w:rsidRPr="00753C8B" w:rsidRDefault="009E112B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584"/>
        <w:gridCol w:w="1476"/>
        <w:gridCol w:w="1476"/>
        <w:gridCol w:w="1414"/>
      </w:tblGrid>
      <w:tr w:rsidR="00F20CFD" w:rsidRPr="00392F85" w14:paraId="0A967A6A" w14:textId="77777777" w:rsidTr="0093270F">
        <w:trPr>
          <w:trHeight w:val="1583"/>
          <w:tblHeader/>
        </w:trPr>
        <w:tc>
          <w:tcPr>
            <w:tcW w:w="540" w:type="dxa"/>
          </w:tcPr>
          <w:p w14:paraId="247CB099" w14:textId="77777777" w:rsidR="00F20CFD" w:rsidRDefault="00F20CFD" w:rsidP="001A5D5A">
            <w:pPr>
              <w:jc w:val="center"/>
              <w:rPr>
                <w:sz w:val="24"/>
                <w:szCs w:val="24"/>
              </w:rPr>
            </w:pPr>
          </w:p>
          <w:p w14:paraId="5E8FA8E2" w14:textId="77777777" w:rsidR="00F20CFD" w:rsidRDefault="00F20CFD" w:rsidP="001A5D5A">
            <w:pPr>
              <w:jc w:val="center"/>
              <w:rPr>
                <w:sz w:val="24"/>
                <w:szCs w:val="24"/>
              </w:rPr>
            </w:pPr>
          </w:p>
          <w:p w14:paraId="484ED4FF" w14:textId="77777777"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5647" w:type="dxa"/>
            <w:vAlign w:val="center"/>
          </w:tcPr>
          <w:p w14:paraId="134E0DE3" w14:textId="77777777"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34776960" w14:textId="701BD538"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93270F">
              <w:rPr>
                <w:spacing w:val="-4"/>
                <w:sz w:val="24"/>
                <w:szCs w:val="24"/>
              </w:rPr>
              <w:t>2</w:t>
            </w:r>
            <w:r w:rsidR="00A34211">
              <w:rPr>
                <w:spacing w:val="-4"/>
                <w:sz w:val="24"/>
                <w:szCs w:val="24"/>
              </w:rPr>
              <w:t>3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14:paraId="64124C48" w14:textId="77777777" w:rsidR="00F20CFD" w:rsidRPr="001B5132" w:rsidRDefault="00F20CFD" w:rsidP="00F20CFD">
            <w:pPr>
              <w:jc w:val="center"/>
              <w:rPr>
                <w:spacing w:val="-4"/>
                <w:sz w:val="18"/>
                <w:szCs w:val="18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1476" w:type="dxa"/>
            <w:vAlign w:val="center"/>
          </w:tcPr>
          <w:p w14:paraId="2D056024" w14:textId="176810D2" w:rsidR="00F20CFD" w:rsidRPr="00392F85" w:rsidRDefault="00F20CFD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93270F">
              <w:rPr>
                <w:spacing w:val="-4"/>
                <w:sz w:val="24"/>
                <w:szCs w:val="24"/>
              </w:rPr>
              <w:t>2</w:t>
            </w:r>
            <w:r w:rsidR="00A34211">
              <w:rPr>
                <w:spacing w:val="-4"/>
                <w:sz w:val="24"/>
                <w:szCs w:val="24"/>
              </w:rPr>
              <w:t>4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14:paraId="424613D4" w14:textId="77777777" w:rsidR="00F20CFD" w:rsidRPr="00392F85" w:rsidRDefault="00F20CFD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1415" w:type="dxa"/>
          </w:tcPr>
          <w:p w14:paraId="15738230" w14:textId="77777777" w:rsidR="00F20CFD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</w:p>
          <w:p w14:paraId="0B561A92" w14:textId="77777777" w:rsidR="00F20CFD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</w:p>
          <w:p w14:paraId="0146102F" w14:textId="3132B0CD"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93270F">
              <w:rPr>
                <w:spacing w:val="-4"/>
                <w:sz w:val="24"/>
                <w:szCs w:val="24"/>
              </w:rPr>
              <w:t>2</w:t>
            </w:r>
            <w:r w:rsidR="00A34211">
              <w:rPr>
                <w:spacing w:val="-4"/>
                <w:sz w:val="24"/>
                <w:szCs w:val="24"/>
              </w:rPr>
              <w:t>5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14:paraId="77E796F0" w14:textId="77777777"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</w:tr>
      <w:tr w:rsidR="002E453F" w:rsidRPr="00392F85" w14:paraId="14315A0D" w14:textId="77777777" w:rsidTr="0093270F">
        <w:tc>
          <w:tcPr>
            <w:tcW w:w="540" w:type="dxa"/>
          </w:tcPr>
          <w:p w14:paraId="7A4B428D" w14:textId="44585414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47" w:type="dxa"/>
          </w:tcPr>
          <w:p w14:paraId="34450BC4" w14:textId="0B9E5551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2" w:type="dxa"/>
            <w:vAlign w:val="center"/>
          </w:tcPr>
          <w:p w14:paraId="57E13173" w14:textId="543BB3EE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14:paraId="7532DB0C" w14:textId="11729172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5" w:type="dxa"/>
            <w:vAlign w:val="center"/>
          </w:tcPr>
          <w:p w14:paraId="3B0A4622" w14:textId="73429009" w:rsidR="002E453F" w:rsidRPr="00392F85" w:rsidRDefault="002E453F" w:rsidP="002E453F">
            <w:pPr>
              <w:ind w:right="-170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20CFD" w:rsidRPr="00392F85" w14:paraId="64CC48F3" w14:textId="77777777" w:rsidTr="0093270F">
        <w:tc>
          <w:tcPr>
            <w:tcW w:w="540" w:type="dxa"/>
          </w:tcPr>
          <w:p w14:paraId="49E2F1E0" w14:textId="77777777" w:rsidR="00F20CFD" w:rsidRPr="00392F85" w:rsidRDefault="00F20CFD" w:rsidP="001A5D5A">
            <w:pPr>
              <w:rPr>
                <w:b/>
                <w:sz w:val="24"/>
                <w:szCs w:val="24"/>
              </w:rPr>
            </w:pPr>
          </w:p>
        </w:tc>
        <w:tc>
          <w:tcPr>
            <w:tcW w:w="5647" w:type="dxa"/>
          </w:tcPr>
          <w:p w14:paraId="2265EF26" w14:textId="77777777" w:rsidR="00F20CFD" w:rsidRPr="00392F85" w:rsidRDefault="00F20CFD" w:rsidP="001A5D5A">
            <w:pPr>
              <w:rPr>
                <w:b/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ВСЕГО расходов по муниципальным программам</w:t>
            </w:r>
          </w:p>
        </w:tc>
        <w:tc>
          <w:tcPr>
            <w:tcW w:w="1412" w:type="dxa"/>
            <w:vAlign w:val="center"/>
          </w:tcPr>
          <w:p w14:paraId="3B94574D" w14:textId="3120104F" w:rsidR="00F20CFD" w:rsidRPr="00392F85" w:rsidRDefault="009E112B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1 151 683.36</w:t>
            </w:r>
          </w:p>
        </w:tc>
        <w:tc>
          <w:tcPr>
            <w:tcW w:w="1476" w:type="dxa"/>
            <w:vAlign w:val="center"/>
          </w:tcPr>
          <w:p w14:paraId="44E5FE4A" w14:textId="73F7A2FE" w:rsidR="00F20CFD" w:rsidRPr="00392F85" w:rsidRDefault="009E112B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1 103 300.59</w:t>
            </w:r>
          </w:p>
        </w:tc>
        <w:tc>
          <w:tcPr>
            <w:tcW w:w="1415" w:type="dxa"/>
            <w:vAlign w:val="center"/>
          </w:tcPr>
          <w:p w14:paraId="46592424" w14:textId="495E23D3" w:rsidR="00F20CFD" w:rsidRPr="00392F85" w:rsidRDefault="009E112B" w:rsidP="009B5EBD">
            <w:pPr>
              <w:ind w:right="-170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1 124 737.97</w:t>
            </w:r>
          </w:p>
        </w:tc>
      </w:tr>
      <w:tr w:rsidR="00F20CFD" w:rsidRPr="00392F85" w14:paraId="5BBBA68B" w14:textId="77777777" w:rsidTr="0093270F">
        <w:tc>
          <w:tcPr>
            <w:tcW w:w="540" w:type="dxa"/>
            <w:tcBorders>
              <w:bottom w:val="nil"/>
            </w:tcBorders>
          </w:tcPr>
          <w:p w14:paraId="0C17843F" w14:textId="77777777" w:rsidR="00F20CFD" w:rsidRPr="00392F85" w:rsidRDefault="00F20CFD" w:rsidP="001A5D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47" w:type="dxa"/>
            <w:tcBorders>
              <w:bottom w:val="nil"/>
            </w:tcBorders>
          </w:tcPr>
          <w:p w14:paraId="7D3922ED" w14:textId="77777777" w:rsidR="00F20CFD" w:rsidRPr="00392F85" w:rsidRDefault="00F20CFD" w:rsidP="001A5D5A">
            <w:pPr>
              <w:jc w:val="both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13FDC73A" w14:textId="77777777"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bottom w:val="nil"/>
            </w:tcBorders>
            <w:vAlign w:val="center"/>
          </w:tcPr>
          <w:p w14:paraId="09D0A98E" w14:textId="77777777"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bottom w:val="nil"/>
            </w:tcBorders>
            <w:vAlign w:val="center"/>
          </w:tcPr>
          <w:p w14:paraId="250569E1" w14:textId="77777777"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F20CFD" w:rsidRPr="00392F85" w14:paraId="0D0E5B98" w14:textId="77777777" w:rsidTr="0093270F">
        <w:tc>
          <w:tcPr>
            <w:tcW w:w="540" w:type="dxa"/>
          </w:tcPr>
          <w:p w14:paraId="48F0F91D" w14:textId="77777777"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647" w:type="dxa"/>
          </w:tcPr>
          <w:p w14:paraId="5F91A679" w14:textId="4A6425DA" w:rsidR="00F20CFD" w:rsidRPr="00392F85" w:rsidRDefault="00F20CFD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Развитие образования Холмогорского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="00A34211">
              <w:rPr>
                <w:sz w:val="24"/>
                <w:szCs w:val="24"/>
              </w:rPr>
              <w:t>округа Архангельской области</w:t>
            </w:r>
          </w:p>
        </w:tc>
        <w:tc>
          <w:tcPr>
            <w:tcW w:w="1412" w:type="dxa"/>
            <w:vAlign w:val="center"/>
          </w:tcPr>
          <w:p w14:paraId="71AC6119" w14:textId="7BC01CA2" w:rsidR="00F20CFD" w:rsidRPr="00392F85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859 315.12</w:t>
            </w:r>
          </w:p>
        </w:tc>
        <w:tc>
          <w:tcPr>
            <w:tcW w:w="1476" w:type="dxa"/>
            <w:vAlign w:val="center"/>
          </w:tcPr>
          <w:p w14:paraId="7D15E08F" w14:textId="01C959B0" w:rsidR="00F20CFD" w:rsidRPr="00392F85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881 748.48</w:t>
            </w:r>
          </w:p>
        </w:tc>
        <w:tc>
          <w:tcPr>
            <w:tcW w:w="1415" w:type="dxa"/>
            <w:vAlign w:val="center"/>
          </w:tcPr>
          <w:p w14:paraId="4B54BE1E" w14:textId="71352D52" w:rsidR="00F20CFD" w:rsidRPr="00392F85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900 762.75</w:t>
            </w:r>
          </w:p>
        </w:tc>
      </w:tr>
      <w:tr w:rsidR="00A34211" w:rsidRPr="00392F85" w14:paraId="70CE4986" w14:textId="77777777" w:rsidTr="0093270F">
        <w:tc>
          <w:tcPr>
            <w:tcW w:w="540" w:type="dxa"/>
          </w:tcPr>
          <w:p w14:paraId="6E580DC9" w14:textId="77B3809E" w:rsidR="00A34211" w:rsidRDefault="00A34211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647" w:type="dxa"/>
          </w:tcPr>
          <w:p w14:paraId="4315DD51" w14:textId="5D5B7DDD" w:rsidR="00A34211" w:rsidRDefault="00A34211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общественного здоровья и развитие физической культуры и спорта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38D84BA9" w14:textId="0FF355B4" w:rsidR="00A34211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320.00</w:t>
            </w:r>
          </w:p>
        </w:tc>
        <w:tc>
          <w:tcPr>
            <w:tcW w:w="1476" w:type="dxa"/>
            <w:vAlign w:val="center"/>
          </w:tcPr>
          <w:p w14:paraId="5CDB6710" w14:textId="7A5B62B1" w:rsidR="00A34211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138.00</w:t>
            </w:r>
          </w:p>
        </w:tc>
        <w:tc>
          <w:tcPr>
            <w:tcW w:w="1415" w:type="dxa"/>
            <w:vAlign w:val="center"/>
          </w:tcPr>
          <w:p w14:paraId="680DB464" w14:textId="376AB9CD" w:rsidR="00A34211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156.00</w:t>
            </w:r>
          </w:p>
        </w:tc>
      </w:tr>
      <w:tr w:rsidR="00A34211" w:rsidRPr="00392F85" w14:paraId="447BA0F4" w14:textId="77777777" w:rsidTr="0093270F">
        <w:tc>
          <w:tcPr>
            <w:tcW w:w="540" w:type="dxa"/>
          </w:tcPr>
          <w:p w14:paraId="1365C67A" w14:textId="3DBA0E71" w:rsidR="00A34211" w:rsidRDefault="00A34211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647" w:type="dxa"/>
          </w:tcPr>
          <w:p w14:paraId="427C01B3" w14:textId="218B1EFE" w:rsidR="00A34211" w:rsidRDefault="00A34211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культуры и туризма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2A59FF87" w14:textId="647608F8" w:rsidR="00A34211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148 761.78</w:t>
            </w:r>
          </w:p>
        </w:tc>
        <w:tc>
          <w:tcPr>
            <w:tcW w:w="1476" w:type="dxa"/>
            <w:vAlign w:val="center"/>
          </w:tcPr>
          <w:p w14:paraId="59ACAD2A" w14:textId="1DFF6633" w:rsidR="00A34211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140 964.10</w:t>
            </w:r>
          </w:p>
        </w:tc>
        <w:tc>
          <w:tcPr>
            <w:tcW w:w="1415" w:type="dxa"/>
            <w:vAlign w:val="center"/>
          </w:tcPr>
          <w:p w14:paraId="507C1D44" w14:textId="573A9259" w:rsidR="00A34211" w:rsidRDefault="009E112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142 796.65</w:t>
            </w:r>
          </w:p>
        </w:tc>
      </w:tr>
      <w:tr w:rsidR="00A34211" w:rsidRPr="00392F85" w14:paraId="076B5D6D" w14:textId="77777777" w:rsidTr="0093270F">
        <w:tc>
          <w:tcPr>
            <w:tcW w:w="540" w:type="dxa"/>
          </w:tcPr>
          <w:p w14:paraId="392E9925" w14:textId="3E7F4DB8" w:rsidR="00A34211" w:rsidRDefault="00A34211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647" w:type="dxa"/>
          </w:tcPr>
          <w:p w14:paraId="4BB5E526" w14:textId="4A9CF188" w:rsidR="00A34211" w:rsidRDefault="00A34211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Молодёжь Холмогорского муниципального округа Архангельской области</w:t>
            </w:r>
          </w:p>
        </w:tc>
        <w:tc>
          <w:tcPr>
            <w:tcW w:w="1412" w:type="dxa"/>
            <w:vAlign w:val="center"/>
          </w:tcPr>
          <w:p w14:paraId="1C24D24D" w14:textId="30688259" w:rsidR="00A34211" w:rsidRDefault="00FF38D6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167.00</w:t>
            </w:r>
          </w:p>
        </w:tc>
        <w:tc>
          <w:tcPr>
            <w:tcW w:w="1476" w:type="dxa"/>
            <w:vAlign w:val="center"/>
          </w:tcPr>
          <w:p w14:paraId="4BA4923D" w14:textId="2F5FD475" w:rsidR="00A34211" w:rsidRDefault="00FF38D6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35.00</w:t>
            </w:r>
          </w:p>
        </w:tc>
        <w:tc>
          <w:tcPr>
            <w:tcW w:w="1415" w:type="dxa"/>
            <w:vAlign w:val="center"/>
          </w:tcPr>
          <w:p w14:paraId="038B05D5" w14:textId="140A9114" w:rsidR="00A34211" w:rsidRDefault="00FF38D6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35.60</w:t>
            </w:r>
          </w:p>
        </w:tc>
      </w:tr>
      <w:tr w:rsidR="00A34211" w:rsidRPr="00392F85" w14:paraId="728F868A" w14:textId="77777777" w:rsidTr="0093270F">
        <w:tc>
          <w:tcPr>
            <w:tcW w:w="540" w:type="dxa"/>
          </w:tcPr>
          <w:p w14:paraId="2FE2FAEF" w14:textId="578ECF29" w:rsidR="00A34211" w:rsidRDefault="00A34211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647" w:type="dxa"/>
          </w:tcPr>
          <w:p w14:paraId="31C16583" w14:textId="638A362D" w:rsidR="00A34211" w:rsidRDefault="00A34211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жильём молодых семей Холмогорского муниципального округа Архангельской области</w:t>
            </w:r>
          </w:p>
        </w:tc>
        <w:tc>
          <w:tcPr>
            <w:tcW w:w="1412" w:type="dxa"/>
            <w:vAlign w:val="center"/>
          </w:tcPr>
          <w:p w14:paraId="63601F64" w14:textId="626A2DA8" w:rsidR="00A34211" w:rsidRDefault="009E112B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230.00</w:t>
            </w:r>
          </w:p>
        </w:tc>
        <w:tc>
          <w:tcPr>
            <w:tcW w:w="1476" w:type="dxa"/>
            <w:vAlign w:val="center"/>
          </w:tcPr>
          <w:p w14:paraId="79A12022" w14:textId="65CBF83E" w:rsidR="00A34211" w:rsidRDefault="009E112B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46.00</w:t>
            </w:r>
          </w:p>
        </w:tc>
        <w:tc>
          <w:tcPr>
            <w:tcW w:w="1415" w:type="dxa"/>
            <w:vAlign w:val="center"/>
          </w:tcPr>
          <w:p w14:paraId="355AAC44" w14:textId="662A4866" w:rsidR="00A34211" w:rsidRDefault="009E112B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50.60</w:t>
            </w:r>
          </w:p>
        </w:tc>
      </w:tr>
      <w:tr w:rsidR="00A34211" w:rsidRPr="00392F85" w14:paraId="57724C83" w14:textId="77777777" w:rsidTr="0093270F">
        <w:tc>
          <w:tcPr>
            <w:tcW w:w="540" w:type="dxa"/>
          </w:tcPr>
          <w:p w14:paraId="403512F0" w14:textId="05D4F658" w:rsidR="00A34211" w:rsidRDefault="00A34211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647" w:type="dxa"/>
          </w:tcPr>
          <w:p w14:paraId="4F2467D7" w14:textId="1CFFBC18" w:rsidR="00A34211" w:rsidRDefault="00491168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сельского хозяйства Холмогорского муниципального округа Архангельской области</w:t>
            </w:r>
          </w:p>
        </w:tc>
        <w:tc>
          <w:tcPr>
            <w:tcW w:w="1412" w:type="dxa"/>
            <w:vAlign w:val="center"/>
          </w:tcPr>
          <w:p w14:paraId="42B0771A" w14:textId="78CFC303" w:rsidR="00A34211" w:rsidRDefault="009E112B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4 120.64</w:t>
            </w:r>
          </w:p>
        </w:tc>
        <w:tc>
          <w:tcPr>
            <w:tcW w:w="1476" w:type="dxa"/>
            <w:vAlign w:val="center"/>
          </w:tcPr>
          <w:p w14:paraId="06D5EBAD" w14:textId="450B8A49" w:rsidR="00A34211" w:rsidRDefault="009E112B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4 168.40</w:t>
            </w:r>
          </w:p>
        </w:tc>
        <w:tc>
          <w:tcPr>
            <w:tcW w:w="1415" w:type="dxa"/>
            <w:vAlign w:val="center"/>
          </w:tcPr>
          <w:p w14:paraId="57BF0D69" w14:textId="75AF7587" w:rsidR="00A34211" w:rsidRDefault="009E112B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4 336.94</w:t>
            </w:r>
          </w:p>
        </w:tc>
      </w:tr>
      <w:tr w:rsidR="00491168" w:rsidRPr="00392F85" w14:paraId="0345721C" w14:textId="77777777" w:rsidTr="0093270F">
        <w:tc>
          <w:tcPr>
            <w:tcW w:w="540" w:type="dxa"/>
          </w:tcPr>
          <w:p w14:paraId="3CBD3F11" w14:textId="57CEFB47" w:rsidR="00491168" w:rsidRDefault="00491168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647" w:type="dxa"/>
          </w:tcPr>
          <w:p w14:paraId="43293D40" w14:textId="214E453D" w:rsidR="00491168" w:rsidRDefault="00491168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Комплексное развитие сельских территорий Холмогорского муниципального округа Архангельской области</w:t>
            </w:r>
          </w:p>
        </w:tc>
        <w:tc>
          <w:tcPr>
            <w:tcW w:w="1412" w:type="dxa"/>
            <w:vAlign w:val="center"/>
          </w:tcPr>
          <w:p w14:paraId="201FA46E" w14:textId="65EAD651" w:rsidR="00491168" w:rsidRDefault="00FF38D6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60.00</w:t>
            </w:r>
          </w:p>
        </w:tc>
        <w:tc>
          <w:tcPr>
            <w:tcW w:w="1476" w:type="dxa"/>
            <w:vAlign w:val="center"/>
          </w:tcPr>
          <w:p w14:paraId="78F3E42D" w14:textId="449F499A" w:rsidR="00491168" w:rsidRDefault="00FF38D6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  <w:tc>
          <w:tcPr>
            <w:tcW w:w="1415" w:type="dxa"/>
            <w:vAlign w:val="center"/>
          </w:tcPr>
          <w:p w14:paraId="3F8598D8" w14:textId="21DED29C" w:rsidR="00491168" w:rsidRDefault="00FF38D6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13.20</w:t>
            </w:r>
          </w:p>
        </w:tc>
      </w:tr>
      <w:tr w:rsidR="00491168" w:rsidRPr="00392F85" w14:paraId="2C0140E7" w14:textId="77777777" w:rsidTr="0093270F">
        <w:tc>
          <w:tcPr>
            <w:tcW w:w="540" w:type="dxa"/>
          </w:tcPr>
          <w:p w14:paraId="3E03EABA" w14:textId="3E0B9925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647" w:type="dxa"/>
          </w:tcPr>
          <w:p w14:paraId="3750B56A" w14:textId="36DA4E17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земельно-имущественных отношений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2E4C872A" w14:textId="6455073A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11 122.24</w:t>
            </w:r>
          </w:p>
        </w:tc>
        <w:tc>
          <w:tcPr>
            <w:tcW w:w="1476" w:type="dxa"/>
            <w:vAlign w:val="center"/>
          </w:tcPr>
          <w:p w14:paraId="48EA2010" w14:textId="23A3C8C1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10 936.58</w:t>
            </w:r>
          </w:p>
        </w:tc>
        <w:tc>
          <w:tcPr>
            <w:tcW w:w="1415" w:type="dxa"/>
            <w:vAlign w:val="center"/>
          </w:tcPr>
          <w:p w14:paraId="58DCDC6E" w14:textId="6989037E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11 338.69</w:t>
            </w:r>
          </w:p>
        </w:tc>
      </w:tr>
      <w:tr w:rsidR="00491168" w:rsidRPr="00392F85" w14:paraId="22AAAE03" w14:textId="77777777" w:rsidTr="0093270F">
        <w:tc>
          <w:tcPr>
            <w:tcW w:w="540" w:type="dxa"/>
          </w:tcPr>
          <w:p w14:paraId="57DEFA62" w14:textId="733907FA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647" w:type="dxa"/>
          </w:tcPr>
          <w:p w14:paraId="20385C44" w14:textId="4EBBC079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и капитальный ремонт объектов муниципальной собственности Холмогорского муниципального округа Архангельской области</w:t>
            </w:r>
          </w:p>
        </w:tc>
        <w:tc>
          <w:tcPr>
            <w:tcW w:w="1412" w:type="dxa"/>
            <w:vAlign w:val="center"/>
          </w:tcPr>
          <w:p w14:paraId="2D386E4D" w14:textId="3AD3D54A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22 399.34</w:t>
            </w:r>
          </w:p>
        </w:tc>
        <w:tc>
          <w:tcPr>
            <w:tcW w:w="1476" w:type="dxa"/>
            <w:vAlign w:val="center"/>
          </w:tcPr>
          <w:p w14:paraId="68EC5264" w14:textId="47830B32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3 478.00</w:t>
            </w:r>
          </w:p>
        </w:tc>
        <w:tc>
          <w:tcPr>
            <w:tcW w:w="1415" w:type="dxa"/>
            <w:vAlign w:val="center"/>
          </w:tcPr>
          <w:p w14:paraId="4D21BF0A" w14:textId="51B602BD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2 596.40</w:t>
            </w:r>
          </w:p>
        </w:tc>
      </w:tr>
      <w:tr w:rsidR="00491168" w:rsidRPr="00392F85" w14:paraId="44F1D4E2" w14:textId="77777777" w:rsidTr="0093270F">
        <w:tc>
          <w:tcPr>
            <w:tcW w:w="540" w:type="dxa"/>
          </w:tcPr>
          <w:p w14:paraId="034431BD" w14:textId="5E0823A3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647" w:type="dxa"/>
          </w:tcPr>
          <w:p w14:paraId="6A34E39E" w14:textId="019CB9E3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местного самоуправления и поддержка социально ориентированных некоммерческих организаций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0A0D1AF1" w14:textId="3011BA0A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2 479.70</w:t>
            </w:r>
          </w:p>
        </w:tc>
        <w:tc>
          <w:tcPr>
            <w:tcW w:w="1476" w:type="dxa"/>
            <w:vAlign w:val="center"/>
          </w:tcPr>
          <w:p w14:paraId="33CF414E" w14:textId="72C7B043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1 868.00</w:t>
            </w:r>
          </w:p>
        </w:tc>
        <w:tc>
          <w:tcPr>
            <w:tcW w:w="1415" w:type="dxa"/>
            <w:vAlign w:val="center"/>
          </w:tcPr>
          <w:p w14:paraId="31091831" w14:textId="32DE89C3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951.73</w:t>
            </w:r>
          </w:p>
        </w:tc>
      </w:tr>
      <w:tr w:rsidR="00491168" w:rsidRPr="00392F85" w14:paraId="7E8FDBF4" w14:textId="77777777" w:rsidTr="0093270F">
        <w:tc>
          <w:tcPr>
            <w:tcW w:w="540" w:type="dxa"/>
          </w:tcPr>
          <w:p w14:paraId="78D2FAB2" w14:textId="6998A5D5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647" w:type="dxa"/>
          </w:tcPr>
          <w:p w14:paraId="50E87AF8" w14:textId="46BB57F6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жилищно-коммунального хозяйства и охрана окружающей среды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01C26320" w14:textId="75B63325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14 427.51</w:t>
            </w:r>
          </w:p>
        </w:tc>
        <w:tc>
          <w:tcPr>
            <w:tcW w:w="1476" w:type="dxa"/>
            <w:vAlign w:val="center"/>
          </w:tcPr>
          <w:p w14:paraId="19616CBD" w14:textId="6B61A841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14 583.61</w:t>
            </w:r>
          </w:p>
        </w:tc>
        <w:tc>
          <w:tcPr>
            <w:tcW w:w="1415" w:type="dxa"/>
            <w:vAlign w:val="center"/>
          </w:tcPr>
          <w:p w14:paraId="49954549" w14:textId="026B65FF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15 033.55</w:t>
            </w:r>
          </w:p>
        </w:tc>
      </w:tr>
      <w:tr w:rsidR="00491168" w:rsidRPr="00392F85" w14:paraId="57969B6A" w14:textId="77777777" w:rsidTr="0093270F">
        <w:tc>
          <w:tcPr>
            <w:tcW w:w="540" w:type="dxa"/>
          </w:tcPr>
          <w:p w14:paraId="666F96C0" w14:textId="00C88332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647" w:type="dxa"/>
          </w:tcPr>
          <w:p w14:paraId="61F7423A" w14:textId="54528C51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преступлений и правонарушений на территории Холмогорского муниципального округа Архангельской области</w:t>
            </w:r>
          </w:p>
        </w:tc>
        <w:tc>
          <w:tcPr>
            <w:tcW w:w="1412" w:type="dxa"/>
            <w:vAlign w:val="center"/>
          </w:tcPr>
          <w:p w14:paraId="65B49C49" w14:textId="1B1BB9F8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139.00</w:t>
            </w:r>
          </w:p>
        </w:tc>
        <w:tc>
          <w:tcPr>
            <w:tcW w:w="1476" w:type="dxa"/>
            <w:vAlign w:val="center"/>
          </w:tcPr>
          <w:p w14:paraId="5CDC87F7" w14:textId="39694F8E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37.80</w:t>
            </w:r>
          </w:p>
        </w:tc>
        <w:tc>
          <w:tcPr>
            <w:tcW w:w="1415" w:type="dxa"/>
            <w:vAlign w:val="center"/>
          </w:tcPr>
          <w:p w14:paraId="1358FAB5" w14:textId="5A88456C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41.50</w:t>
            </w:r>
          </w:p>
        </w:tc>
      </w:tr>
      <w:tr w:rsidR="00491168" w:rsidRPr="00392F85" w14:paraId="33900C4F" w14:textId="77777777" w:rsidTr="0093270F">
        <w:tc>
          <w:tcPr>
            <w:tcW w:w="540" w:type="dxa"/>
          </w:tcPr>
          <w:p w14:paraId="7ADC8FC3" w14:textId="5073C27A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647" w:type="dxa"/>
          </w:tcPr>
          <w:p w14:paraId="7A8418DB" w14:textId="38E423E4" w:rsidR="00491168" w:rsidRPr="00392F85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территорий Холмогорского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 и профилактика терроризма и экстремизма</w:t>
            </w:r>
          </w:p>
        </w:tc>
        <w:tc>
          <w:tcPr>
            <w:tcW w:w="1412" w:type="dxa"/>
            <w:vAlign w:val="center"/>
          </w:tcPr>
          <w:p w14:paraId="38BA94DA" w14:textId="3A70C21B" w:rsidR="00491168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4 227.81</w:t>
            </w:r>
          </w:p>
        </w:tc>
        <w:tc>
          <w:tcPr>
            <w:tcW w:w="1476" w:type="dxa"/>
            <w:vAlign w:val="center"/>
          </w:tcPr>
          <w:p w14:paraId="68ED3C72" w14:textId="61B27E0B" w:rsidR="00491168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2 480.04</w:t>
            </w:r>
          </w:p>
        </w:tc>
        <w:tc>
          <w:tcPr>
            <w:tcW w:w="1415" w:type="dxa"/>
            <w:vAlign w:val="center"/>
          </w:tcPr>
          <w:p w14:paraId="7034C5AA" w14:textId="2672E646" w:rsidR="00491168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2 618.14</w:t>
            </w:r>
          </w:p>
        </w:tc>
      </w:tr>
      <w:tr w:rsidR="00491168" w:rsidRPr="00392F85" w14:paraId="6BF326BA" w14:textId="77777777" w:rsidTr="0093270F">
        <w:tc>
          <w:tcPr>
            <w:tcW w:w="540" w:type="dxa"/>
          </w:tcPr>
          <w:p w14:paraId="514C123B" w14:textId="1D5B7900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647" w:type="dxa"/>
          </w:tcPr>
          <w:p w14:paraId="6E6441F0" w14:textId="34FB60E0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транспортной системы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17429298" w14:textId="3EABC341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39 526.32</w:t>
            </w:r>
          </w:p>
        </w:tc>
        <w:tc>
          <w:tcPr>
            <w:tcW w:w="1476" w:type="dxa"/>
            <w:vAlign w:val="center"/>
          </w:tcPr>
          <w:p w14:paraId="6FFE952D" w14:textId="3F92C496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37 058.11</w:t>
            </w:r>
          </w:p>
        </w:tc>
        <w:tc>
          <w:tcPr>
            <w:tcW w:w="1415" w:type="dxa"/>
            <w:vAlign w:val="center"/>
          </w:tcPr>
          <w:p w14:paraId="14ADD5E3" w14:textId="3E7C9ED4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37 886.95</w:t>
            </w:r>
          </w:p>
        </w:tc>
      </w:tr>
      <w:tr w:rsidR="00491168" w:rsidRPr="00392F85" w14:paraId="7E59C60C" w14:textId="77777777" w:rsidTr="0093270F">
        <w:tc>
          <w:tcPr>
            <w:tcW w:w="540" w:type="dxa"/>
          </w:tcPr>
          <w:p w14:paraId="0560C82A" w14:textId="5B9CB05D" w:rsidR="00491168" w:rsidRPr="002E453F" w:rsidRDefault="002E453F" w:rsidP="002E45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647" w:type="dxa"/>
          </w:tcPr>
          <w:p w14:paraId="6CEBB21F" w14:textId="2526CCCF" w:rsidR="00491168" w:rsidRPr="002E453F" w:rsidRDefault="002E453F" w:rsidP="002E45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2" w:type="dxa"/>
            <w:vAlign w:val="center"/>
          </w:tcPr>
          <w:p w14:paraId="291D3850" w14:textId="5C8BDFB0" w:rsidR="00491168" w:rsidRPr="002E453F" w:rsidRDefault="002E453F" w:rsidP="002E45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14:paraId="61062203" w14:textId="7D114F81" w:rsidR="00491168" w:rsidRPr="002E453F" w:rsidRDefault="002E453F" w:rsidP="002E45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5" w:type="dxa"/>
            <w:vAlign w:val="center"/>
          </w:tcPr>
          <w:p w14:paraId="4353BBD5" w14:textId="1C240FA3" w:rsidR="00491168" w:rsidRPr="002E453F" w:rsidRDefault="002E453F" w:rsidP="002E45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491168" w:rsidRPr="00392F85" w14:paraId="6A943CEA" w14:textId="77777777" w:rsidTr="0093270F">
        <w:tc>
          <w:tcPr>
            <w:tcW w:w="540" w:type="dxa"/>
          </w:tcPr>
          <w:p w14:paraId="6C5DBEA5" w14:textId="631DE282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647" w:type="dxa"/>
          </w:tcPr>
          <w:p w14:paraId="6367A132" w14:textId="75B40B09" w:rsidR="00491168" w:rsidRDefault="00491168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современной городской среды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199FF2AD" w14:textId="579CF830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68.90</w:t>
            </w:r>
          </w:p>
        </w:tc>
        <w:tc>
          <w:tcPr>
            <w:tcW w:w="1476" w:type="dxa"/>
            <w:vAlign w:val="center"/>
          </w:tcPr>
          <w:p w14:paraId="282DA5D3" w14:textId="3846B125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15.30</w:t>
            </w:r>
          </w:p>
        </w:tc>
        <w:tc>
          <w:tcPr>
            <w:tcW w:w="1415" w:type="dxa"/>
            <w:vAlign w:val="center"/>
          </w:tcPr>
          <w:p w14:paraId="7A3F545C" w14:textId="3591E872" w:rsidR="00491168" w:rsidRDefault="00FF38D6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2E453F" w:rsidRPr="00392F85" w14:paraId="6BCBE0B7" w14:textId="77777777" w:rsidTr="0093270F">
        <w:tc>
          <w:tcPr>
            <w:tcW w:w="540" w:type="dxa"/>
          </w:tcPr>
          <w:p w14:paraId="04E88544" w14:textId="6F1810FE" w:rsidR="002E453F" w:rsidRDefault="002E453F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647" w:type="dxa"/>
          </w:tcPr>
          <w:p w14:paraId="674D27C4" w14:textId="4167E397" w:rsidR="002E453F" w:rsidRDefault="002E453F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субъектов малого и среднего предпринимательства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15FB8587" w14:textId="50BC955D" w:rsidR="002E453F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55.00</w:t>
            </w:r>
          </w:p>
        </w:tc>
        <w:tc>
          <w:tcPr>
            <w:tcW w:w="1476" w:type="dxa"/>
            <w:vAlign w:val="center"/>
          </w:tcPr>
          <w:p w14:paraId="6D3E55D8" w14:textId="2E7BDB27" w:rsidR="002E453F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39.00</w:t>
            </w:r>
          </w:p>
        </w:tc>
        <w:tc>
          <w:tcPr>
            <w:tcW w:w="1415" w:type="dxa"/>
            <w:vAlign w:val="center"/>
          </w:tcPr>
          <w:p w14:paraId="0B703C74" w14:textId="5778BBEF" w:rsidR="002E453F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39.40</w:t>
            </w:r>
          </w:p>
        </w:tc>
      </w:tr>
      <w:tr w:rsidR="00491168" w:rsidRPr="00392F85" w14:paraId="6775BFF4" w14:textId="77777777" w:rsidTr="0093270F">
        <w:tc>
          <w:tcPr>
            <w:tcW w:w="540" w:type="dxa"/>
          </w:tcPr>
          <w:p w14:paraId="38350EC9" w14:textId="0A0B0622" w:rsidR="00491168" w:rsidRDefault="002E453F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91168">
              <w:rPr>
                <w:sz w:val="24"/>
                <w:szCs w:val="24"/>
              </w:rPr>
              <w:t>.</w:t>
            </w:r>
          </w:p>
        </w:tc>
        <w:tc>
          <w:tcPr>
            <w:tcW w:w="5647" w:type="dxa"/>
          </w:tcPr>
          <w:p w14:paraId="668517EC" w14:textId="0824AC5F" w:rsidR="00491168" w:rsidRPr="00392F85" w:rsidRDefault="002E453F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территории и охрана окружающей среды в Холмогорском муниципальном округе Архангельской области</w:t>
            </w:r>
          </w:p>
        </w:tc>
        <w:tc>
          <w:tcPr>
            <w:tcW w:w="1412" w:type="dxa"/>
            <w:vAlign w:val="center"/>
          </w:tcPr>
          <w:p w14:paraId="1AF3AFF3" w14:textId="2D43CAA4" w:rsidR="00491168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6 000.00</w:t>
            </w:r>
          </w:p>
        </w:tc>
        <w:tc>
          <w:tcPr>
            <w:tcW w:w="1476" w:type="dxa"/>
            <w:vAlign w:val="center"/>
          </w:tcPr>
          <w:p w14:paraId="11B1B062" w14:textId="64113DE3" w:rsidR="00491168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5 692.16</w:t>
            </w:r>
          </w:p>
        </w:tc>
        <w:tc>
          <w:tcPr>
            <w:tcW w:w="1415" w:type="dxa"/>
            <w:vAlign w:val="center"/>
          </w:tcPr>
          <w:p w14:paraId="68C84E6E" w14:textId="208AA215" w:rsidR="00491168" w:rsidRDefault="009E112B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6 079.87</w:t>
            </w:r>
          </w:p>
        </w:tc>
      </w:tr>
    </w:tbl>
    <w:p w14:paraId="7364C9BD" w14:textId="77777777" w:rsidR="00FA5592" w:rsidRDefault="00FA5592"/>
    <w:sectPr w:rsidR="00FA5592" w:rsidSect="002E453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38"/>
    <w:rsid w:val="00004F1D"/>
    <w:rsid w:val="00045336"/>
    <w:rsid w:val="00054650"/>
    <w:rsid w:val="00073773"/>
    <w:rsid w:val="00176A58"/>
    <w:rsid w:val="001A5D5A"/>
    <w:rsid w:val="001B5132"/>
    <w:rsid w:val="00224615"/>
    <w:rsid w:val="00270500"/>
    <w:rsid w:val="002831ED"/>
    <w:rsid w:val="002A30B5"/>
    <w:rsid w:val="002E453F"/>
    <w:rsid w:val="00383DF4"/>
    <w:rsid w:val="00392F85"/>
    <w:rsid w:val="00395D7C"/>
    <w:rsid w:val="003B5176"/>
    <w:rsid w:val="003E69D2"/>
    <w:rsid w:val="00491168"/>
    <w:rsid w:val="004D2647"/>
    <w:rsid w:val="00544CDB"/>
    <w:rsid w:val="005A3BD5"/>
    <w:rsid w:val="005B14ED"/>
    <w:rsid w:val="005F7B38"/>
    <w:rsid w:val="00647A96"/>
    <w:rsid w:val="006B71EA"/>
    <w:rsid w:val="006F254E"/>
    <w:rsid w:val="006F6EDB"/>
    <w:rsid w:val="00753C8B"/>
    <w:rsid w:val="007710EA"/>
    <w:rsid w:val="00892849"/>
    <w:rsid w:val="0093270F"/>
    <w:rsid w:val="00985A95"/>
    <w:rsid w:val="009B5EBD"/>
    <w:rsid w:val="009E112B"/>
    <w:rsid w:val="009E7B21"/>
    <w:rsid w:val="00A34211"/>
    <w:rsid w:val="00A544D1"/>
    <w:rsid w:val="00B77534"/>
    <w:rsid w:val="00B80822"/>
    <w:rsid w:val="00B92E59"/>
    <w:rsid w:val="00C47454"/>
    <w:rsid w:val="00D000D9"/>
    <w:rsid w:val="00D70554"/>
    <w:rsid w:val="00E25A20"/>
    <w:rsid w:val="00EB1A96"/>
    <w:rsid w:val="00F1232C"/>
    <w:rsid w:val="00F20CFD"/>
    <w:rsid w:val="00F624F3"/>
    <w:rsid w:val="00FA5592"/>
    <w:rsid w:val="00FB1393"/>
    <w:rsid w:val="00FF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6847B1"/>
  <w15:docId w15:val="{B1059CC4-3C57-4EF2-875B-6F7401ED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Александр Колесов</cp:lastModifiedBy>
  <cp:revision>3</cp:revision>
  <cp:lastPrinted>2018-11-15T13:03:00Z</cp:lastPrinted>
  <dcterms:created xsi:type="dcterms:W3CDTF">2022-11-15T06:53:00Z</dcterms:created>
  <dcterms:modified xsi:type="dcterms:W3CDTF">2022-11-16T06:54:00Z</dcterms:modified>
</cp:coreProperties>
</file>